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30129" w14:textId="43358475" w:rsidR="00963126" w:rsidRDefault="00963126" w:rsidP="00106697">
      <w:pPr>
        <w:jc w:val="both"/>
        <w:rPr>
          <w:rFonts w:ascii="Verdana" w:eastAsia="Verdana" w:hAnsi="Verdana" w:cs="Verdana"/>
          <w:color w:val="000000" w:themeColor="text1"/>
          <w:w w:val="99"/>
          <w:sz w:val="20"/>
          <w:szCs w:val="20"/>
          <w:highlight w:val="yellow"/>
        </w:rPr>
      </w:pPr>
      <w:bookmarkStart w:id="0" w:name="_Toc277858145"/>
    </w:p>
    <w:p w14:paraId="6C5E33C3" w14:textId="77777777" w:rsidR="00AC37F1"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Document Owner and Approval</w:t>
      </w:r>
    </w:p>
    <w:p w14:paraId="117261AF" w14:textId="0931C898" w:rsidR="007F1615" w:rsidRPr="00DE7F63" w:rsidRDefault="00653C89" w:rsidP="00106697">
      <w:pPr>
        <w:jc w:val="both"/>
        <w:rPr>
          <w:rFonts w:ascii="Verdana" w:eastAsia="Verdana" w:hAnsi="Verdana" w:cs="Verdana"/>
          <w:color w:val="000000" w:themeColor="text1"/>
        </w:rPr>
      </w:pPr>
      <w:r>
        <w:rPr>
          <w:rFonts w:ascii="Verdana" w:eastAsia="Verdana" w:hAnsi="Verdana" w:cs="Verdana"/>
          <w:color w:val="000000" w:themeColor="text1"/>
          <w:sz w:val="20"/>
          <w:szCs w:val="20"/>
        </w:rPr>
        <w:t>The Bridges Federation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65006857"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00653C89">
        <w:rPr>
          <w:rFonts w:ascii="Verdana" w:eastAsia="Verdana" w:hAnsi="Verdana" w:cs="Verdana"/>
          <w:color w:val="000000" w:themeColor="text1"/>
          <w:w w:val="99"/>
          <w:sz w:val="20"/>
          <w:szCs w:val="20"/>
        </w:rPr>
        <w:t>staff 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37E42955" w14:textId="77777777" w:rsidR="00963126" w:rsidRDefault="00963126" w:rsidP="00106697">
      <w:pPr>
        <w:spacing w:before="4" w:line="240" w:lineRule="exact"/>
        <w:jc w:val="both"/>
        <w:rPr>
          <w:rFonts w:ascii="Verdana" w:hAnsi="Verdana"/>
          <w:sz w:val="28"/>
          <w:szCs w:val="28"/>
        </w:rPr>
      </w:pPr>
    </w:p>
    <w:p w14:paraId="2B57B10F" w14:textId="77777777" w:rsidR="00963126" w:rsidRDefault="00963126" w:rsidP="00106697">
      <w:pPr>
        <w:spacing w:before="4" w:line="240" w:lineRule="exact"/>
        <w:jc w:val="both"/>
        <w:rPr>
          <w:rFonts w:ascii="Verdana" w:hAnsi="Verdana"/>
          <w:sz w:val="28"/>
          <w:szCs w:val="28"/>
        </w:rPr>
      </w:pPr>
    </w:p>
    <w:p w14:paraId="01835A0D" w14:textId="77777777" w:rsidR="00963126" w:rsidRDefault="00963126" w:rsidP="00106697">
      <w:pPr>
        <w:spacing w:before="4" w:line="240" w:lineRule="exact"/>
        <w:jc w:val="both"/>
        <w:rPr>
          <w:rFonts w:ascii="Verdana" w:hAnsi="Verdana"/>
          <w:sz w:val="28"/>
          <w:szCs w:val="28"/>
        </w:rPr>
      </w:pPr>
    </w:p>
    <w:p w14:paraId="0A08B6B4" w14:textId="6146EA12" w:rsidR="007F1615"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BE1329A" w:rsidR="0095403B" w:rsidRPr="0095403B" w:rsidRDefault="00097D6E"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1F9DEEDF" w14:textId="77777777" w:rsidR="00097D6E" w:rsidRDefault="00097D6E" w:rsidP="009374B5">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visit with us, in accordance with the UK General Data Protection Regulation (UK GDPR). </w:t>
      </w:r>
    </w:p>
    <w:p w14:paraId="08E1AE1E" w14:textId="7F627487" w:rsidR="00097D6E" w:rsidRPr="00BA6530" w:rsidRDefault="00097D6E" w:rsidP="009374B5">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1A50CD3F" w14:textId="77777777" w:rsidR="0075362F" w:rsidRDefault="00097D6E" w:rsidP="009374B5">
      <w:pPr>
        <w:jc w:val="both"/>
        <w:rPr>
          <w:rFonts w:ascii="Verdana" w:hAnsi="Verdana"/>
          <w:sz w:val="20"/>
          <w:szCs w:val="20"/>
        </w:rPr>
      </w:pPr>
      <w:r>
        <w:rPr>
          <w:rFonts w:ascii="Verdana" w:hAnsi="Verdana"/>
          <w:sz w:val="20"/>
          <w:szCs w:val="20"/>
        </w:rPr>
        <w:t>It applies to all current and former visitors and contractors.</w:t>
      </w:r>
    </w:p>
    <w:p w14:paraId="3D61DD65" w14:textId="394EAD08" w:rsidR="00963126" w:rsidRDefault="00963126" w:rsidP="009374B5">
      <w:pPr>
        <w:jc w:val="both"/>
        <w:rPr>
          <w:rFonts w:ascii="Verdana" w:hAnsi="Verdana"/>
          <w:sz w:val="20"/>
          <w:szCs w:val="20"/>
        </w:rPr>
      </w:pPr>
      <w:r w:rsidRPr="00FC2897">
        <w:rPr>
          <w:rFonts w:ascii="Verdana" w:hAnsi="Verdana"/>
          <w:sz w:val="20"/>
          <w:szCs w:val="20"/>
        </w:rPr>
        <w:t xml:space="preserve"> </w:t>
      </w:r>
    </w:p>
    <w:p w14:paraId="21D53FEB"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w:t>
      </w:r>
      <w:proofErr w:type="gramStart"/>
      <w:r w:rsidRPr="0075362F">
        <w:rPr>
          <w:rFonts w:ascii="Verdana" w:hAnsi="Verdana"/>
          <w:b/>
          <w:bCs/>
          <w:color w:val="000000" w:themeColor="text1"/>
          <w:sz w:val="24"/>
          <w:szCs w:val="24"/>
          <w:u w:val="single"/>
        </w:rPr>
        <w:t>Information</w:t>
      </w:r>
      <w:proofErr w:type="gramEnd"/>
      <w:r w:rsidRPr="0075362F">
        <w:rPr>
          <w:rFonts w:ascii="Verdana" w:hAnsi="Verdana"/>
          <w:b/>
          <w:bCs/>
          <w:color w:val="000000" w:themeColor="text1"/>
          <w:sz w:val="24"/>
          <w:szCs w:val="24"/>
          <w:u w:val="single"/>
        </w:rPr>
        <w:t xml:space="preserve"> </w:t>
      </w:r>
    </w:p>
    <w:p w14:paraId="6590EF63" w14:textId="46A6A4FB" w:rsidR="00097D6E" w:rsidRDefault="00653C89" w:rsidP="009374B5">
      <w:pPr>
        <w:jc w:val="both"/>
        <w:rPr>
          <w:rFonts w:ascii="Verdana" w:hAnsi="Verdana"/>
          <w:sz w:val="20"/>
          <w:szCs w:val="20"/>
        </w:rPr>
      </w:pPr>
      <w:r>
        <w:rPr>
          <w:rFonts w:ascii="Verdana" w:hAnsi="Verdana"/>
          <w:sz w:val="20"/>
          <w:szCs w:val="20"/>
        </w:rPr>
        <w:t>Friars, Robert Browning, Snowsfields and Tower Bridge Primary Schools are</w:t>
      </w:r>
      <w:r w:rsidR="00097D6E">
        <w:rPr>
          <w:rFonts w:ascii="Verdana" w:hAnsi="Verdana"/>
          <w:sz w:val="20"/>
          <w:szCs w:val="20"/>
        </w:rPr>
        <w:t xml:space="preserve"> a</w:t>
      </w:r>
      <w:r>
        <w:rPr>
          <w:rFonts w:ascii="Verdana" w:hAnsi="Verdana"/>
          <w:sz w:val="20"/>
          <w:szCs w:val="20"/>
        </w:rPr>
        <w:t>ll</w:t>
      </w:r>
      <w:r w:rsidR="00097D6E">
        <w:rPr>
          <w:rFonts w:ascii="Verdana" w:hAnsi="Verdana"/>
          <w:sz w:val="20"/>
          <w:szCs w:val="20"/>
        </w:rPr>
        <w:t xml:space="preserve"> “data controller</w:t>
      </w:r>
      <w:r>
        <w:rPr>
          <w:rFonts w:ascii="Verdana" w:hAnsi="Verdana"/>
          <w:sz w:val="20"/>
          <w:szCs w:val="20"/>
        </w:rPr>
        <w:t>s</w:t>
      </w:r>
      <w:r w:rsidR="00097D6E">
        <w:rPr>
          <w:rFonts w:ascii="Verdana" w:hAnsi="Verdana"/>
          <w:sz w:val="20"/>
          <w:szCs w:val="20"/>
        </w:rPr>
        <w:t xml:space="preserve">.” This means that we are responsible for deciding how we hold and use personal information about you. </w:t>
      </w:r>
    </w:p>
    <w:p w14:paraId="043C8BF3" w14:textId="77777777" w:rsidR="00097D6E" w:rsidRDefault="00097D6E" w:rsidP="009374B5">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1D19ABB" w14:textId="62E36EC0" w:rsidR="00097D6E" w:rsidRDefault="00097D6E" w:rsidP="009374B5">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14:paraId="40ADAC1F" w14:textId="2E2B9366" w:rsidR="00963126" w:rsidRDefault="00963126" w:rsidP="009374B5">
      <w:pPr>
        <w:jc w:val="both"/>
        <w:rPr>
          <w:rFonts w:ascii="Verdana" w:hAnsi="Verdana"/>
          <w:sz w:val="20"/>
          <w:szCs w:val="20"/>
        </w:rPr>
      </w:pPr>
    </w:p>
    <w:p w14:paraId="27317E07"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14:paraId="3BB4F25D" w14:textId="7CE00FC0" w:rsidR="00097D6E" w:rsidRPr="00501679" w:rsidRDefault="00097D6E" w:rsidP="009374B5">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1A4DAFC" w14:textId="77777777" w:rsidR="0075362F" w:rsidRDefault="0075362F" w:rsidP="0075362F">
      <w:pPr>
        <w:rPr>
          <w:rFonts w:ascii="Verdana" w:hAnsi="Verdana"/>
          <w:b/>
          <w:bCs/>
          <w:color w:val="000000" w:themeColor="text1"/>
          <w:sz w:val="24"/>
          <w:szCs w:val="24"/>
          <w:u w:val="single"/>
        </w:rPr>
      </w:pPr>
    </w:p>
    <w:p w14:paraId="79621834" w14:textId="3C71D7EE"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14:paraId="703043C3" w14:textId="4347723C" w:rsidR="00097D6E" w:rsidRPr="00D375A8" w:rsidRDefault="00097D6E" w:rsidP="009374B5">
      <w:pPr>
        <w:jc w:val="both"/>
        <w:rPr>
          <w:rFonts w:ascii="Verdana" w:hAnsi="Verdana"/>
          <w:sz w:val="20"/>
          <w:szCs w:val="20"/>
        </w:rPr>
      </w:pPr>
      <w:r w:rsidRPr="00D375A8">
        <w:rPr>
          <w:rFonts w:ascii="Verdana" w:hAnsi="Verdana"/>
          <w:sz w:val="20"/>
          <w:szCs w:val="20"/>
        </w:rPr>
        <w:t xml:space="preserve">We process data relating to those visiting our school (including contractors). Personal data that we may collect, process, hold and share (where appropriate) about you includes, but not restricted </w:t>
      </w:r>
      <w:proofErr w:type="gramStart"/>
      <w:r w:rsidRPr="00D375A8">
        <w:rPr>
          <w:rFonts w:ascii="Verdana" w:hAnsi="Verdana"/>
          <w:sz w:val="20"/>
          <w:szCs w:val="20"/>
        </w:rPr>
        <w:t>to</w:t>
      </w:r>
      <w:proofErr w:type="gramEnd"/>
      <w:r w:rsidRPr="00D375A8">
        <w:rPr>
          <w:rFonts w:ascii="Verdana" w:hAnsi="Verdana"/>
          <w:sz w:val="20"/>
          <w:szCs w:val="20"/>
        </w:rPr>
        <w:t>:</w:t>
      </w:r>
    </w:p>
    <w:p w14:paraId="06A48D6C" w14:textId="77777777" w:rsidR="00097D6E" w:rsidRDefault="00097D6E" w:rsidP="009374B5">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71D22C31" w14:textId="77777777" w:rsidR="00097D6E" w:rsidRPr="00501679" w:rsidRDefault="00097D6E" w:rsidP="009374B5">
      <w:pPr>
        <w:pStyle w:val="ListParagraph"/>
        <w:numPr>
          <w:ilvl w:val="0"/>
          <w:numId w:val="8"/>
        </w:numPr>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e.g. DBS checks</w:t>
      </w:r>
      <w:r w:rsidRPr="00501679">
        <w:rPr>
          <w:rFonts w:ascii="Verdana" w:hAnsi="Verdana"/>
          <w:sz w:val="20"/>
          <w:szCs w:val="20"/>
        </w:rPr>
        <w:t>;</w:t>
      </w:r>
    </w:p>
    <w:p w14:paraId="26F64A57"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Information relating to your visit, e.g. your company or organisations name, arrival and departure time, car number plate;</w:t>
      </w:r>
    </w:p>
    <w:p w14:paraId="518EACDE"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Information about any access arrangements you may need;</w:t>
      </w:r>
    </w:p>
    <w:p w14:paraId="698AA281" w14:textId="66999C69" w:rsidR="00097D6E" w:rsidRPr="00D375A8" w:rsidRDefault="00097D6E" w:rsidP="00097D6E">
      <w:pPr>
        <w:pStyle w:val="ListParagraph"/>
        <w:numPr>
          <w:ilvl w:val="0"/>
          <w:numId w:val="8"/>
        </w:numPr>
        <w:rPr>
          <w:rFonts w:ascii="Verdana" w:hAnsi="Verdana"/>
          <w:sz w:val="20"/>
          <w:szCs w:val="20"/>
        </w:rPr>
      </w:pPr>
      <w:r>
        <w:rPr>
          <w:rFonts w:ascii="Verdana" w:hAnsi="Verdana"/>
          <w:sz w:val="20"/>
          <w:szCs w:val="20"/>
        </w:rPr>
        <w:t>Photographs for identification purposes for the duration of your visit;</w:t>
      </w:r>
    </w:p>
    <w:p w14:paraId="0689113F" w14:textId="530E6AD9" w:rsidR="00097D6E" w:rsidRDefault="00097D6E" w:rsidP="00097D6E">
      <w:pPr>
        <w:pStyle w:val="ListParagraph"/>
        <w:numPr>
          <w:ilvl w:val="0"/>
          <w:numId w:val="8"/>
        </w:numPr>
        <w:rPr>
          <w:rFonts w:ascii="Verdana" w:hAnsi="Verdana"/>
          <w:sz w:val="20"/>
          <w:szCs w:val="20"/>
        </w:rPr>
      </w:pPr>
      <w:r w:rsidRPr="00501679">
        <w:rPr>
          <w:rFonts w:ascii="Verdana" w:hAnsi="Verdana"/>
          <w:sz w:val="20"/>
          <w:szCs w:val="20"/>
        </w:rPr>
        <w:t xml:space="preserve">CCTV footage captured by the school. </w:t>
      </w:r>
    </w:p>
    <w:p w14:paraId="790057B9" w14:textId="07785B36"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How we </w:t>
      </w:r>
      <w:proofErr w:type="gramStart"/>
      <w:r w:rsidRPr="0075362F">
        <w:rPr>
          <w:rFonts w:ascii="Verdana" w:hAnsi="Verdana"/>
          <w:b/>
          <w:bCs/>
          <w:color w:val="000000" w:themeColor="text1"/>
          <w:sz w:val="24"/>
          <w:szCs w:val="24"/>
          <w:u w:val="single"/>
        </w:rPr>
        <w:t>Collect</w:t>
      </w:r>
      <w:proofErr w:type="gramEnd"/>
      <w:r w:rsidRPr="0075362F">
        <w:rPr>
          <w:rFonts w:ascii="Verdana" w:hAnsi="Verdana"/>
          <w:b/>
          <w:bCs/>
          <w:color w:val="000000" w:themeColor="text1"/>
          <w:sz w:val="24"/>
          <w:szCs w:val="24"/>
          <w:u w:val="single"/>
        </w:rPr>
        <w:t xml:space="preserve"> this Information</w:t>
      </w:r>
    </w:p>
    <w:p w14:paraId="58849C84" w14:textId="03B7B578" w:rsidR="001C4095" w:rsidRDefault="00097D6E" w:rsidP="009374B5">
      <w:pPr>
        <w:jc w:val="both"/>
        <w:rPr>
          <w:rFonts w:ascii="Verdana" w:hAnsi="Verdana"/>
          <w:b/>
          <w:sz w:val="20"/>
          <w:szCs w:val="20"/>
          <w:u w:val="single"/>
        </w:rPr>
      </w:pPr>
      <w:r w:rsidRPr="00931FA3">
        <w:rPr>
          <w:rFonts w:ascii="Verdana" w:hAnsi="Verdana"/>
          <w:sz w:val="20"/>
          <w:szCs w:val="20"/>
        </w:rPr>
        <w:t>We may collect this information from you, the Home Office, the DBS, other professionals we may engage (e.g.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14:paraId="19BF97B5" w14:textId="77777777" w:rsidR="0075362F" w:rsidRPr="0075362F" w:rsidRDefault="0075362F" w:rsidP="009374B5">
      <w:pPr>
        <w:jc w:val="both"/>
        <w:rPr>
          <w:rFonts w:ascii="Verdana" w:hAnsi="Verdana"/>
          <w:b/>
          <w:sz w:val="20"/>
          <w:szCs w:val="20"/>
          <w:u w:val="single"/>
        </w:rPr>
      </w:pPr>
    </w:p>
    <w:p w14:paraId="6757C485"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14:paraId="5CD4BDB7" w14:textId="0A9D885A" w:rsidR="00097D6E" w:rsidRDefault="00097D6E" w:rsidP="009374B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687EFEFA"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perform the contract we have entered into with you;</w:t>
      </w:r>
    </w:p>
    <w:p w14:paraId="6B08B36E"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7D87168"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558372BB"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2ED54282"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14:paraId="46652F25" w14:textId="77777777" w:rsidR="00097D6E" w:rsidRDefault="00097D6E" w:rsidP="009374B5">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14:paraId="32CE87F1" w14:textId="5F6F1194"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w:t>
      </w:r>
      <w:proofErr w:type="gramStart"/>
      <w:r>
        <w:rPr>
          <w:rFonts w:ascii="Verdana" w:hAnsi="Verdana"/>
          <w:color w:val="000000" w:themeColor="text1"/>
          <w:sz w:val="20"/>
          <w:szCs w:val="20"/>
        </w:rPr>
        <w:t>are listed</w:t>
      </w:r>
      <w:proofErr w:type="gramEnd"/>
      <w:r>
        <w:rPr>
          <w:rFonts w:ascii="Verdana" w:hAnsi="Verdana"/>
          <w:color w:val="000000" w:themeColor="text1"/>
          <w:sz w:val="20"/>
          <w:szCs w:val="20"/>
        </w:rPr>
        <w:t xml:space="preserve"> below: </w:t>
      </w:r>
    </w:p>
    <w:p w14:paraId="3841F8C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Ensure the safe and orderly running of the school;</w:t>
      </w:r>
    </w:p>
    <w:p w14:paraId="55F2988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manage our workforce and those deployed on site;</w:t>
      </w:r>
    </w:p>
    <w:p w14:paraId="56D34F62"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Personnel management including retention</w:t>
      </w:r>
    </w:p>
    <w:p w14:paraId="03994D9A"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In order to manage internal policy and procedure;</w:t>
      </w:r>
    </w:p>
    <w:p w14:paraId="2B42CF1C"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Complying with legal obligations;</w:t>
      </w:r>
    </w:p>
    <w:p w14:paraId="3D10278F"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Carry out necessary administration functions to allow visitors and contractors on site;</w:t>
      </w:r>
    </w:p>
    <w:p w14:paraId="2FCA703E"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14:paraId="0440C575"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43E3B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answer questions from insurers in respect of any insurance policies which relate to you;</w:t>
      </w:r>
    </w:p>
    <w:p w14:paraId="132AA2A8"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Health and safety obligations; </w:t>
      </w:r>
    </w:p>
    <w:p w14:paraId="65AEB110"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14:paraId="79CBA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160CD8B9" w14:textId="77777777" w:rsidR="00097D6E" w:rsidRPr="001D31CC"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t xml:space="preserve">Some of the above grounds for processing will overlap and there may be several </w:t>
      </w:r>
      <w:proofErr w:type="gramStart"/>
      <w:r w:rsidRPr="001D31CC">
        <w:rPr>
          <w:rFonts w:ascii="Verdana" w:hAnsi="Verdana"/>
          <w:color w:val="000000" w:themeColor="text1"/>
          <w:sz w:val="20"/>
          <w:szCs w:val="20"/>
        </w:rPr>
        <w:t>grounds which</w:t>
      </w:r>
      <w:proofErr w:type="gramEnd"/>
      <w:r w:rsidRPr="001D31CC">
        <w:rPr>
          <w:rFonts w:ascii="Verdana" w:hAnsi="Verdana"/>
          <w:color w:val="000000" w:themeColor="text1"/>
          <w:sz w:val="20"/>
          <w:szCs w:val="20"/>
        </w:rPr>
        <w:t xml:space="preserve"> justify our use of your personal information.</w:t>
      </w:r>
    </w:p>
    <w:p w14:paraId="05E2F6AB" w14:textId="7F65519E" w:rsidR="00097D6E"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lastRenderedPageBreak/>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490CB12D" w14:textId="44AF3334" w:rsidR="003E5A15" w:rsidRDefault="003E5A15" w:rsidP="009374B5">
      <w:pPr>
        <w:jc w:val="both"/>
        <w:rPr>
          <w:rFonts w:ascii="Verdana" w:hAnsi="Verdana"/>
          <w:color w:val="000000" w:themeColor="text1"/>
          <w:sz w:val="20"/>
          <w:szCs w:val="20"/>
        </w:rPr>
      </w:pPr>
    </w:p>
    <w:p w14:paraId="6519546E"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14:paraId="63639309" w14:textId="3E33172B"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E0C9BC1"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44C03300"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1C715275"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4275029C"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 xml:space="preserve">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to assess your working capacity on health grounds, subject to appropriate confidentiality safeguards. Less commonly, we may process this type of information where it </w:t>
      </w:r>
      <w:proofErr w:type="gramStart"/>
      <w:r>
        <w:rPr>
          <w:rFonts w:ascii="Verdana" w:hAnsi="Verdana"/>
          <w:color w:val="000000" w:themeColor="text1"/>
          <w:sz w:val="20"/>
          <w:szCs w:val="20"/>
        </w:rPr>
        <w:t>is needed</w:t>
      </w:r>
      <w:proofErr w:type="gramEnd"/>
      <w:r>
        <w:rPr>
          <w:rFonts w:ascii="Verdana" w:hAnsi="Verdana"/>
          <w:color w:val="000000" w:themeColor="text1"/>
          <w:sz w:val="20"/>
          <w:szCs w:val="20"/>
        </w:rPr>
        <w:t xml:space="preserve"> in relation to legal claims or where it is necessary to protect your interests (or someone else’s interests) and you are not capable of giving your consent.</w:t>
      </w:r>
    </w:p>
    <w:p w14:paraId="1DF1E5AD" w14:textId="77777777" w:rsidR="00097D6E" w:rsidRPr="0075362F" w:rsidRDefault="00097D6E" w:rsidP="00097D6E">
      <w:pPr>
        <w:rPr>
          <w:rFonts w:ascii="Verdana" w:hAnsi="Verdana"/>
          <w:b/>
          <w:color w:val="000000" w:themeColor="text1"/>
          <w:u w:val="single"/>
        </w:rPr>
      </w:pPr>
      <w:r w:rsidRPr="0075362F">
        <w:rPr>
          <w:rFonts w:ascii="Verdana" w:hAnsi="Verdana"/>
          <w:b/>
          <w:color w:val="000000" w:themeColor="text1"/>
          <w:u w:val="single"/>
        </w:rPr>
        <w:t>Criminal Convictions</w:t>
      </w:r>
    </w:p>
    <w:p w14:paraId="6404F0DE" w14:textId="01DE17A3" w:rsidR="00097D6E" w:rsidRDefault="00097D6E" w:rsidP="009374B5">
      <w:pPr>
        <w:jc w:val="both"/>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We will only collect information about criminal convictions if it is appropriate given the nature of </w:t>
      </w:r>
      <w:proofErr w:type="gramStart"/>
      <w:r>
        <w:rPr>
          <w:rFonts w:ascii="Verdana" w:hAnsi="Verdana"/>
          <w:sz w:val="20"/>
          <w:szCs w:val="20"/>
        </w:rPr>
        <w:t>the role and where we are legally able to do so</w:t>
      </w:r>
      <w:proofErr w:type="gramEnd"/>
      <w:r>
        <w:rPr>
          <w:rFonts w:ascii="Verdana" w:hAnsi="Verdana"/>
          <w:sz w:val="20"/>
          <w:szCs w:val="20"/>
        </w:rPr>
        <w:t>.</w:t>
      </w:r>
    </w:p>
    <w:p w14:paraId="2CDDFF4A" w14:textId="4A23B694" w:rsidR="003E5A15"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14:paraId="11E05204" w14:textId="5370E3BF" w:rsidR="00097D6E" w:rsidRDefault="00097D6E" w:rsidP="009374B5">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t>
      </w:r>
      <w:proofErr w:type="gramStart"/>
      <w:r>
        <w:rPr>
          <w:rFonts w:ascii="Verdana" w:hAnsi="Verdana"/>
          <w:sz w:val="20"/>
          <w:szCs w:val="20"/>
        </w:rPr>
        <w:t>where required by law, where it is necessary to administer the working relationship with you or where we have another legitimate interest in doing so</w:t>
      </w:r>
      <w:proofErr w:type="gramEnd"/>
      <w:r>
        <w:rPr>
          <w:rFonts w:ascii="Verdana" w:hAnsi="Verdana"/>
          <w:sz w:val="20"/>
          <w:szCs w:val="20"/>
        </w:rPr>
        <w:t>. These include the following:</w:t>
      </w:r>
    </w:p>
    <w:p w14:paraId="65B70F95" w14:textId="77777777" w:rsidR="00097D6E" w:rsidRDefault="00097D6E" w:rsidP="009374B5">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w:t>
      </w:r>
      <w:proofErr w:type="spellStart"/>
      <w:r>
        <w:rPr>
          <w:rFonts w:ascii="Verdana" w:hAnsi="Verdana"/>
          <w:sz w:val="20"/>
          <w:szCs w:val="20"/>
        </w:rPr>
        <w:t>DfE</w:t>
      </w:r>
      <w:proofErr w:type="spellEnd"/>
      <w:r>
        <w:rPr>
          <w:rFonts w:ascii="Verdana" w:hAnsi="Verdana"/>
          <w:sz w:val="20"/>
          <w:szCs w:val="20"/>
        </w:rPr>
        <w:t>);</w:t>
      </w:r>
    </w:p>
    <w:p w14:paraId="3ADDC6CF" w14:textId="77777777" w:rsidR="00097D6E" w:rsidRPr="007C137C" w:rsidRDefault="00097D6E" w:rsidP="009374B5">
      <w:pPr>
        <w:pStyle w:val="ListParagraph"/>
        <w:numPr>
          <w:ilvl w:val="0"/>
          <w:numId w:val="5"/>
        </w:numPr>
        <w:jc w:val="both"/>
        <w:rPr>
          <w:rFonts w:ascii="Verdana" w:hAnsi="Verdana"/>
          <w:sz w:val="20"/>
          <w:szCs w:val="20"/>
        </w:rPr>
      </w:pPr>
      <w:r>
        <w:rPr>
          <w:rFonts w:ascii="Verdana" w:hAnsi="Verdana"/>
          <w:sz w:val="20"/>
          <w:szCs w:val="20"/>
        </w:rPr>
        <w:t>Ofsted;</w:t>
      </w:r>
    </w:p>
    <w:p w14:paraId="6920BA74" w14:textId="1BB8466F" w:rsidR="00097D6E" w:rsidRDefault="00653C89" w:rsidP="009374B5">
      <w:pPr>
        <w:pStyle w:val="ListParagraph"/>
        <w:numPr>
          <w:ilvl w:val="0"/>
          <w:numId w:val="5"/>
        </w:numPr>
        <w:jc w:val="both"/>
        <w:rPr>
          <w:rFonts w:ascii="Verdana" w:hAnsi="Verdana"/>
          <w:sz w:val="20"/>
          <w:szCs w:val="20"/>
        </w:rPr>
      </w:pPr>
      <w:r w:rsidRPr="00653C89">
        <w:rPr>
          <w:rFonts w:ascii="Verdana" w:hAnsi="Verdana"/>
          <w:sz w:val="20"/>
          <w:szCs w:val="20"/>
        </w:rPr>
        <w:t xml:space="preserve">All </w:t>
      </w:r>
      <w:r w:rsidR="00097D6E" w:rsidRPr="00653C89">
        <w:rPr>
          <w:rFonts w:ascii="Verdana" w:hAnsi="Verdana"/>
          <w:sz w:val="20"/>
          <w:szCs w:val="20"/>
        </w:rPr>
        <w:t>schools within the Federation</w:t>
      </w:r>
      <w:r w:rsidR="00097D6E">
        <w:rPr>
          <w:rFonts w:ascii="Verdana" w:hAnsi="Verdana"/>
          <w:sz w:val="20"/>
          <w:szCs w:val="20"/>
        </w:rPr>
        <w:t>;</w:t>
      </w:r>
    </w:p>
    <w:p w14:paraId="279DEA61"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703556D7"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LADO;</w:t>
      </w:r>
    </w:p>
    <w:p w14:paraId="49515A82"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510A165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B084E78"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The Local Authority; and</w:t>
      </w:r>
    </w:p>
    <w:p w14:paraId="58B707E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DBS.</w:t>
      </w:r>
    </w:p>
    <w:p w14:paraId="00B7904D" w14:textId="77777777" w:rsidR="00097D6E" w:rsidRDefault="00097D6E" w:rsidP="009374B5">
      <w:pPr>
        <w:jc w:val="both"/>
        <w:rPr>
          <w:rFonts w:ascii="Verdana" w:hAnsi="Verdana"/>
          <w:sz w:val="20"/>
          <w:szCs w:val="20"/>
        </w:rPr>
      </w:pPr>
      <w:r>
        <w:rPr>
          <w:rFonts w:ascii="Verdana" w:hAnsi="Verdana"/>
          <w:sz w:val="20"/>
          <w:szCs w:val="20"/>
        </w:rPr>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1D2789DB" w14:textId="6FC1EFF8" w:rsidR="00097D6E" w:rsidRDefault="00097D6E" w:rsidP="009374B5">
      <w:pPr>
        <w:jc w:val="both"/>
        <w:rPr>
          <w:rFonts w:ascii="Verdana" w:hAnsi="Verdana"/>
          <w:sz w:val="20"/>
          <w:szCs w:val="20"/>
        </w:rPr>
      </w:pPr>
      <w:r>
        <w:rPr>
          <w:rFonts w:ascii="Verdana" w:hAnsi="Verdana"/>
          <w:sz w:val="20"/>
          <w:szCs w:val="20"/>
        </w:rPr>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58332820" w14:textId="77777777" w:rsidR="00653C89" w:rsidRDefault="00653C89" w:rsidP="00A90C87">
      <w:pPr>
        <w:rPr>
          <w:rFonts w:ascii="Verdana" w:hAnsi="Verdana"/>
          <w:b/>
          <w:bCs/>
          <w:color w:val="000000" w:themeColor="text1"/>
          <w:sz w:val="24"/>
          <w:szCs w:val="24"/>
          <w:u w:val="single"/>
        </w:rPr>
      </w:pPr>
      <w:bookmarkStart w:id="2" w:name="_Hlk81576543"/>
    </w:p>
    <w:p w14:paraId="4DE4C251" w14:textId="0772BFC2" w:rsidR="00677929"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Retention Periods</w:t>
      </w:r>
    </w:p>
    <w:p w14:paraId="07E9B3EC" w14:textId="5F43FA43" w:rsidR="00097D6E" w:rsidRDefault="00097D6E" w:rsidP="009C2849">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DB2461E" w14:textId="533485AB" w:rsidR="00677929" w:rsidRPr="00653C89" w:rsidRDefault="00097D6E" w:rsidP="009C2849">
      <w:pPr>
        <w:jc w:val="both"/>
        <w:rPr>
          <w:rFonts w:ascii="Verdana" w:hAnsi="Verdana"/>
          <w:sz w:val="20"/>
          <w:szCs w:val="20"/>
        </w:rPr>
      </w:pPr>
      <w:bookmarkStart w:id="3" w:name="_Hlk81576595"/>
      <w:r w:rsidRPr="00653C89">
        <w:rPr>
          <w:rFonts w:ascii="Verdana" w:hAnsi="Verdana"/>
          <w:sz w:val="20"/>
          <w:szCs w:val="20"/>
        </w:rPr>
        <w:t xml:space="preserve">We will retain and securely destroy your personal information in accordance with our data retention policy. This </w:t>
      </w:r>
      <w:proofErr w:type="gramStart"/>
      <w:r w:rsidRPr="00653C89">
        <w:rPr>
          <w:rFonts w:ascii="Verdana" w:hAnsi="Verdana"/>
          <w:sz w:val="20"/>
          <w:szCs w:val="20"/>
        </w:rPr>
        <w:t>can be found</w:t>
      </w:r>
      <w:proofErr w:type="gramEnd"/>
      <w:r w:rsidRPr="00653C89">
        <w:rPr>
          <w:rFonts w:ascii="Verdana" w:hAnsi="Verdana"/>
          <w:sz w:val="20"/>
          <w:szCs w:val="20"/>
        </w:rPr>
        <w:t xml:space="preserve"> </w:t>
      </w:r>
      <w:bookmarkStart w:id="4" w:name="_Hlk81576611"/>
      <w:bookmarkEnd w:id="2"/>
      <w:bookmarkEnd w:id="3"/>
      <w:r w:rsidR="00653C89" w:rsidRPr="00653C89">
        <w:rPr>
          <w:rFonts w:ascii="Verdana" w:hAnsi="Verdana"/>
          <w:sz w:val="20"/>
          <w:szCs w:val="20"/>
        </w:rPr>
        <w:t xml:space="preserve">on our website, </w:t>
      </w:r>
      <w:hyperlink r:id="rId11" w:history="1">
        <w:r w:rsidR="00653C89" w:rsidRPr="00653C89">
          <w:rPr>
            <w:rStyle w:val="Hyperlink"/>
            <w:rFonts w:ascii="Verdana" w:hAnsi="Verdana"/>
            <w:color w:val="auto"/>
            <w:sz w:val="20"/>
            <w:szCs w:val="20"/>
          </w:rPr>
          <w:t>www.thebridgesfederation.org.uk</w:t>
        </w:r>
      </w:hyperlink>
    </w:p>
    <w:p w14:paraId="3E1C250C"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14:paraId="6519E815" w14:textId="71142D68" w:rsidR="00097D6E" w:rsidRDefault="00097D6E" w:rsidP="009C2849">
      <w:pPr>
        <w:jc w:val="both"/>
        <w:rPr>
          <w:rFonts w:ascii="Verdana" w:hAnsi="Verdana"/>
          <w:sz w:val="20"/>
          <w:szCs w:val="20"/>
        </w:rPr>
      </w:pPr>
      <w:r>
        <w:rPr>
          <w:rFonts w:ascii="Verdana" w:hAnsi="Verdana"/>
          <w:sz w:val="20"/>
          <w:szCs w:val="20"/>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w:t>
      </w:r>
      <w:r w:rsidR="00653C89">
        <w:rPr>
          <w:rFonts w:ascii="Verdana" w:hAnsi="Verdana"/>
          <w:sz w:val="20"/>
          <w:szCs w:val="20"/>
        </w:rPr>
        <w:t>f these measures are available in our Data Breach Policy</w:t>
      </w:r>
      <w:r>
        <w:rPr>
          <w:rFonts w:ascii="Verdana" w:hAnsi="Verdana"/>
          <w:sz w:val="20"/>
          <w:szCs w:val="20"/>
        </w:rPr>
        <w:t>.</w:t>
      </w:r>
    </w:p>
    <w:p w14:paraId="2DE9642B" w14:textId="0DD02795" w:rsidR="00097D6E" w:rsidRDefault="00097D6E" w:rsidP="009C2849">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w:t>
      </w:r>
      <w:r w:rsidR="00653C89">
        <w:rPr>
          <w:rFonts w:ascii="Verdana" w:hAnsi="Verdana"/>
          <w:sz w:val="20"/>
          <w:szCs w:val="20"/>
        </w:rPr>
        <w:t xml:space="preserve">ity policy, which </w:t>
      </w:r>
      <w:proofErr w:type="gramStart"/>
      <w:r w:rsidR="00653C89">
        <w:rPr>
          <w:rFonts w:ascii="Verdana" w:hAnsi="Verdana"/>
          <w:sz w:val="20"/>
          <w:szCs w:val="20"/>
        </w:rPr>
        <w:t>can be found</w:t>
      </w:r>
      <w:proofErr w:type="gramEnd"/>
      <w:r w:rsidR="00653C89">
        <w:rPr>
          <w:rFonts w:ascii="Verdana" w:hAnsi="Verdana"/>
          <w:sz w:val="20"/>
          <w:szCs w:val="20"/>
        </w:rPr>
        <w:t xml:space="preserve"> on our website, </w:t>
      </w:r>
      <w:hyperlink r:id="rId12" w:history="1">
        <w:r w:rsidR="00653C89" w:rsidRPr="008A5201">
          <w:rPr>
            <w:rStyle w:val="Hyperlink"/>
            <w:rFonts w:ascii="Verdana" w:hAnsi="Verdana"/>
            <w:sz w:val="20"/>
            <w:szCs w:val="20"/>
          </w:rPr>
          <w:t>www.thebridgesfederation.org.uk</w:t>
        </w:r>
      </w:hyperlink>
    </w:p>
    <w:bookmarkEnd w:id="4"/>
    <w:p w14:paraId="6B709CBD" w14:textId="3EACF13C" w:rsidR="00F52212" w:rsidRDefault="00F52212" w:rsidP="009C2849">
      <w:pPr>
        <w:jc w:val="both"/>
        <w:rPr>
          <w:rFonts w:ascii="Verdana" w:hAnsi="Verdana"/>
          <w:sz w:val="20"/>
          <w:szCs w:val="20"/>
        </w:rPr>
      </w:pPr>
    </w:p>
    <w:p w14:paraId="197F1730" w14:textId="77777777" w:rsidR="00A90C87" w:rsidRPr="00A90C87" w:rsidRDefault="00A90C87" w:rsidP="00A90C87">
      <w:pPr>
        <w:rPr>
          <w:rFonts w:ascii="Verdana" w:hAnsi="Verdana"/>
          <w:b/>
          <w:bCs/>
          <w:color w:val="000000" w:themeColor="text1"/>
          <w:sz w:val="24"/>
          <w:szCs w:val="24"/>
          <w:u w:val="single"/>
        </w:rPr>
      </w:pPr>
      <w:proofErr w:type="gramStart"/>
      <w:r w:rsidRPr="00A90C87">
        <w:rPr>
          <w:rFonts w:ascii="Verdana" w:hAnsi="Verdana"/>
          <w:b/>
          <w:bCs/>
          <w:color w:val="000000" w:themeColor="text1"/>
          <w:sz w:val="24"/>
          <w:szCs w:val="24"/>
          <w:u w:val="single"/>
        </w:rPr>
        <w:t>Your</w:t>
      </w:r>
      <w:proofErr w:type="gramEnd"/>
      <w:r w:rsidRPr="00A90C87">
        <w:rPr>
          <w:rFonts w:ascii="Verdana" w:hAnsi="Verdana"/>
          <w:b/>
          <w:bCs/>
          <w:color w:val="000000" w:themeColor="text1"/>
          <w:sz w:val="24"/>
          <w:szCs w:val="24"/>
          <w:u w:val="single"/>
        </w:rPr>
        <w:t xml:space="preserve"> Rights of Access, Correction, Erasure and Restriction</w:t>
      </w:r>
    </w:p>
    <w:p w14:paraId="41A1AE37" w14:textId="5B83D433" w:rsidR="00097D6E" w:rsidRDefault="00097D6E" w:rsidP="009C2849">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72A55E9A" w14:textId="3A983677" w:rsidR="00097D6E" w:rsidRDefault="00097D6E" w:rsidP="009C2849">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w:t>
      </w:r>
    </w:p>
    <w:p w14:paraId="4D2B25FE" w14:textId="7C6E5981"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9C2849">
        <w:rPr>
          <w:rFonts w:ascii="Verdana" w:hAnsi="Verdana"/>
          <w:sz w:val="20"/>
          <w:szCs w:val="20"/>
        </w:rPr>
        <w:t>,</w:t>
      </w:r>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0B5D586B"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715BDDE"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8219B95"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7C5A63DD"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2B61317"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0E07324C" w14:textId="7C8D4DB0" w:rsidR="00097D6E" w:rsidRDefault="00097D6E" w:rsidP="009C2849">
      <w:pPr>
        <w:jc w:val="both"/>
        <w:rPr>
          <w:rFonts w:ascii="Verdana" w:hAnsi="Verdana"/>
          <w:sz w:val="20"/>
          <w:szCs w:val="20"/>
        </w:rPr>
      </w:pPr>
      <w:r>
        <w:rPr>
          <w:rFonts w:ascii="Verdana" w:hAnsi="Verdana"/>
          <w:sz w:val="20"/>
          <w:szCs w:val="20"/>
        </w:rPr>
        <w:t xml:space="preserve">If you want to exercise any of the above rights, please contact </w:t>
      </w:r>
      <w:r w:rsidR="00653C89">
        <w:rPr>
          <w:rFonts w:ascii="Verdana" w:hAnsi="Verdana"/>
          <w:sz w:val="20"/>
          <w:szCs w:val="20"/>
        </w:rPr>
        <w:t xml:space="preserve">Michelle Owens </w:t>
      </w:r>
      <w:r>
        <w:rPr>
          <w:rFonts w:ascii="Verdana" w:hAnsi="Verdana"/>
          <w:sz w:val="20"/>
          <w:szCs w:val="20"/>
        </w:rPr>
        <w:t xml:space="preserve">in writing. </w:t>
      </w:r>
    </w:p>
    <w:p w14:paraId="0F272A12" w14:textId="014AC420" w:rsidR="00F52212" w:rsidRDefault="00097D6E" w:rsidP="009C2849">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14:paraId="20E19E88"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14:paraId="1EF28925" w14:textId="54ADCED5" w:rsidR="00097D6E" w:rsidRDefault="00097D6E" w:rsidP="009C2849">
      <w:pPr>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F52212">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653C89">
        <w:rPr>
          <w:rFonts w:ascii="Verdana" w:hAnsi="Verdana"/>
          <w:sz w:val="20"/>
          <w:szCs w:val="20"/>
        </w:rPr>
        <w:t>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020A647" w14:textId="43F94684" w:rsidR="00097D6E" w:rsidRDefault="00097D6E" w:rsidP="009C2849">
      <w:pPr>
        <w:jc w:val="both"/>
        <w:rPr>
          <w:rFonts w:ascii="Verdana" w:hAnsi="Verdana"/>
          <w:sz w:val="20"/>
          <w:szCs w:val="20"/>
        </w:rPr>
      </w:pPr>
      <w:r>
        <w:rPr>
          <w:rFonts w:ascii="Verdana" w:hAnsi="Verdana"/>
          <w:sz w:val="20"/>
          <w:szCs w:val="20"/>
        </w:rPr>
        <w:t xml:space="preserve">We hope that </w:t>
      </w:r>
      <w:r w:rsidR="00653C89">
        <w:rPr>
          <w:rFonts w:ascii="Verdana" w:hAnsi="Verdana"/>
          <w:sz w:val="20"/>
          <w:szCs w:val="20"/>
        </w:rPr>
        <w:t>Michelle Owens</w:t>
      </w:r>
      <w:r>
        <w:rPr>
          <w:rFonts w:ascii="Verdana" w:hAnsi="Verdana"/>
          <w:sz w:val="20"/>
          <w:szCs w:val="20"/>
        </w:rPr>
        <w:t xml:space="preserve"> can resolve any query you raise about our use of your information in the first instance.</w:t>
      </w:r>
    </w:p>
    <w:p w14:paraId="4F97B36E" w14:textId="67B80C29" w:rsidR="00097D6E" w:rsidRDefault="00097D6E" w:rsidP="009C2849">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information which</w:t>
      </w:r>
      <w:proofErr w:type="gramEnd"/>
      <w:r>
        <w:rPr>
          <w:rFonts w:ascii="Verdana" w:hAnsi="Verdana"/>
          <w:sz w:val="20"/>
          <w:szCs w:val="20"/>
        </w:rPr>
        <w:t xml:space="preserve"> cannot be resolve by </w:t>
      </w:r>
      <w:r w:rsidR="00653C89">
        <w:rPr>
          <w:rFonts w:ascii="Verdana" w:hAnsi="Verdana"/>
          <w:sz w:val="20"/>
          <w:szCs w:val="20"/>
        </w:rPr>
        <w:t>Michelle Owens</w:t>
      </w:r>
      <w:bookmarkStart w:id="6" w:name="_GoBack"/>
      <w:bookmarkEnd w:id="6"/>
      <w:r>
        <w:rPr>
          <w:rFonts w:ascii="Verdana" w:hAnsi="Verdana"/>
          <w:sz w:val="20"/>
          <w:szCs w:val="20"/>
        </w:rPr>
        <w:t xml:space="preserve">, then you can contact the DPO on the details below: </w:t>
      </w:r>
    </w:p>
    <w:p w14:paraId="09CB614D" w14:textId="77777777" w:rsidR="00097D6E" w:rsidRPr="00C11DCB" w:rsidRDefault="00097D6E" w:rsidP="00097D6E">
      <w:pPr>
        <w:spacing w:after="0"/>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5A606E62" w14:textId="77777777" w:rsidR="00097D6E" w:rsidRPr="00C11DCB" w:rsidRDefault="00097D6E" w:rsidP="00097D6E">
      <w:pPr>
        <w:spacing w:after="0"/>
        <w:rPr>
          <w:rFonts w:ascii="Verdana" w:hAnsi="Verdana"/>
          <w:sz w:val="20"/>
          <w:szCs w:val="20"/>
        </w:rPr>
      </w:pPr>
      <w:r w:rsidRPr="00C11DCB">
        <w:rPr>
          <w:rFonts w:ascii="Verdana" w:hAnsi="Verdana"/>
          <w:sz w:val="20"/>
          <w:szCs w:val="20"/>
        </w:rPr>
        <w:t>Address: 72 Cannon Street, London, EC4N 6AE</w:t>
      </w:r>
    </w:p>
    <w:p w14:paraId="40779445" w14:textId="77777777" w:rsidR="00097D6E" w:rsidRPr="00C11DCB" w:rsidRDefault="00097D6E" w:rsidP="00097D6E">
      <w:pPr>
        <w:spacing w:after="0"/>
        <w:rPr>
          <w:rFonts w:ascii="Verdana" w:hAnsi="Verdana"/>
          <w:sz w:val="20"/>
          <w:szCs w:val="20"/>
        </w:rPr>
      </w:pPr>
      <w:r w:rsidRPr="00C11DCB">
        <w:rPr>
          <w:rFonts w:ascii="Verdana" w:hAnsi="Verdana"/>
          <w:sz w:val="20"/>
          <w:szCs w:val="20"/>
        </w:rPr>
        <w:t xml:space="preserve">Email: </w:t>
      </w:r>
      <w:hyperlink r:id="rId13" w:history="1">
        <w:r w:rsidRPr="00C11DCB">
          <w:t>dataservices@judicium.com</w:t>
        </w:r>
      </w:hyperlink>
    </w:p>
    <w:p w14:paraId="467FFFC5" w14:textId="77777777" w:rsidR="00097D6E" w:rsidRPr="00C11DCB" w:rsidRDefault="00097D6E" w:rsidP="00097D6E">
      <w:pPr>
        <w:spacing w:after="0"/>
        <w:rPr>
          <w:rFonts w:ascii="Verdana" w:hAnsi="Verdana"/>
          <w:sz w:val="20"/>
          <w:szCs w:val="20"/>
        </w:rPr>
      </w:pPr>
      <w:r w:rsidRPr="00C11DCB">
        <w:rPr>
          <w:rFonts w:ascii="Verdana" w:hAnsi="Verdana"/>
          <w:sz w:val="20"/>
          <w:szCs w:val="20"/>
        </w:rPr>
        <w:t>Web: www.judiciumeducation.co.uk</w:t>
      </w:r>
    </w:p>
    <w:p w14:paraId="37840734" w14:textId="77777777" w:rsidR="00097D6E" w:rsidRDefault="00097D6E" w:rsidP="00097D6E">
      <w:pPr>
        <w:spacing w:after="0"/>
        <w:rPr>
          <w:rFonts w:ascii="Verdana" w:hAnsi="Verdana"/>
          <w:sz w:val="20"/>
          <w:szCs w:val="20"/>
        </w:rPr>
      </w:pPr>
      <w:r w:rsidRPr="00C11DCB">
        <w:rPr>
          <w:rFonts w:ascii="Verdana" w:hAnsi="Verdana"/>
          <w:sz w:val="20"/>
          <w:szCs w:val="20"/>
        </w:rPr>
        <w:t xml:space="preserve">Lead Contact: Craig Stilwell </w:t>
      </w:r>
    </w:p>
    <w:p w14:paraId="5F15192D" w14:textId="77777777" w:rsidR="00097D6E" w:rsidRPr="00501679" w:rsidRDefault="00097D6E" w:rsidP="00097D6E">
      <w:pPr>
        <w:spacing w:after="0"/>
        <w:rPr>
          <w:rFonts w:ascii="Verdana" w:hAnsi="Verdana"/>
          <w:sz w:val="20"/>
          <w:szCs w:val="20"/>
        </w:rPr>
      </w:pPr>
    </w:p>
    <w:p w14:paraId="052C50AD" w14:textId="42039A41" w:rsidR="00F52212" w:rsidRPr="00A67094" w:rsidRDefault="003F4B6C" w:rsidP="00A67094">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14:paraId="4773B188" w14:textId="3C863F04" w:rsidR="00097D6E" w:rsidRPr="002F1A84" w:rsidRDefault="00097D6E" w:rsidP="009C2849">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3C6E949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 xml:space="preserve">Report a concern online at </w:t>
      </w:r>
      <w:hyperlink r:id="rId14" w:history="1">
        <w:r w:rsidRPr="002F1A84">
          <w:rPr>
            <w:rStyle w:val="Hyperlink"/>
            <w:rFonts w:ascii="Verdana" w:hAnsi="Verdana"/>
            <w:sz w:val="20"/>
            <w:szCs w:val="20"/>
          </w:rPr>
          <w:t>https://ico.org.uk/concerns/</w:t>
        </w:r>
      </w:hyperlink>
    </w:p>
    <w:p w14:paraId="7947F537"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Call 0303 123 1113</w:t>
      </w:r>
    </w:p>
    <w:p w14:paraId="5897494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14:paraId="3EE3CE70" w14:textId="77777777" w:rsidR="00097D6E" w:rsidRPr="00D375A8" w:rsidRDefault="00097D6E" w:rsidP="00097D6E">
      <w:pPr>
        <w:rPr>
          <w:b/>
          <w:sz w:val="26"/>
          <w:szCs w:val="26"/>
        </w:rPr>
      </w:pPr>
    </w:p>
    <w:p w14:paraId="447372C2" w14:textId="77777777" w:rsidR="00097D6E" w:rsidRPr="00750320" w:rsidRDefault="00097D6E" w:rsidP="00097D6E">
      <w:r>
        <w:t xml:space="preserve"> </w:t>
      </w:r>
    </w:p>
    <w:p w14:paraId="1C064EAD" w14:textId="77777777" w:rsidR="00097D6E" w:rsidRDefault="00097D6E" w:rsidP="00097D6E">
      <w:r>
        <w:t xml:space="preserve"> </w:t>
      </w:r>
    </w:p>
    <w:p w14:paraId="3905004A" w14:textId="77777777" w:rsidR="00097D6E" w:rsidRDefault="00097D6E" w:rsidP="00097D6E"/>
    <w:bookmarkEnd w:id="0"/>
    <w:p w14:paraId="3BBF9FEA" w14:textId="0D6A79E8" w:rsidR="00057877" w:rsidRDefault="00057877" w:rsidP="002B7535">
      <w:pPr>
        <w:jc w:val="both"/>
        <w:rPr>
          <w:rFonts w:ascii="Verdana" w:hAnsi="Verdana"/>
          <w:sz w:val="20"/>
          <w:szCs w:val="20"/>
        </w:rPr>
      </w:pPr>
    </w:p>
    <w:sectPr w:rsidR="00057877" w:rsidSect="00143678">
      <w:headerReference w:type="default" r:id="rId15"/>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4F6C7" w14:textId="77777777" w:rsidR="001D177F" w:rsidRDefault="001D177F" w:rsidP="00CA291B">
      <w:pPr>
        <w:spacing w:after="0" w:line="240" w:lineRule="auto"/>
      </w:pPr>
      <w:r>
        <w:separator/>
      </w:r>
    </w:p>
  </w:endnote>
  <w:endnote w:type="continuationSeparator" w:id="0">
    <w:p w14:paraId="361A1F5F" w14:textId="77777777" w:rsidR="001D177F" w:rsidRDefault="001D177F"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56DE" w14:textId="77777777" w:rsidR="001D177F" w:rsidRDefault="001D177F" w:rsidP="00CA291B">
      <w:pPr>
        <w:spacing w:after="0" w:line="240" w:lineRule="auto"/>
      </w:pPr>
      <w:r>
        <w:separator/>
      </w:r>
    </w:p>
  </w:footnote>
  <w:footnote w:type="continuationSeparator" w:id="0">
    <w:p w14:paraId="581F5D7F" w14:textId="77777777" w:rsidR="001D177F" w:rsidRDefault="001D177F"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2CFE8A30" w:rsidR="00CA291B" w:rsidRDefault="00CA291B" w:rsidP="00CA291B">
                              <w:pPr>
                                <w:spacing w:line="260" w:lineRule="exact"/>
                                <w:ind w:left="20"/>
                                <w:rPr>
                                  <w:rFonts w:ascii="Calibri" w:eastAsia="Calibri" w:hAnsi="Calibri" w:cs="Calibri"/>
                                </w:rPr>
                              </w:pP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B67F16" w:rsidR="00CA291B" w:rsidRPr="00653C89" w:rsidRDefault="0095403B" w:rsidP="00CA291B">
                              <w:pPr>
                                <w:spacing w:line="320" w:lineRule="exact"/>
                                <w:ind w:left="20" w:right="-48"/>
                                <w:rPr>
                                  <w:rFonts w:ascii="Verdana" w:eastAsia="Calibri" w:hAnsi="Verdana" w:cs="Calibri"/>
                                  <w:sz w:val="32"/>
                                  <w:szCs w:val="32"/>
                                </w:rPr>
                              </w:pPr>
                              <w:r w:rsidRPr="00653C89">
                                <w:rPr>
                                  <w:rFonts w:ascii="Verdana" w:eastAsia="Calibri" w:hAnsi="Verdana" w:cs="Calibri"/>
                                  <w:b/>
                                  <w:w w:val="99"/>
                                  <w:position w:val="1"/>
                                  <w:sz w:val="32"/>
                                  <w:szCs w:val="32"/>
                                </w:rPr>
                                <w:t xml:space="preserve">PRIVACY NOTICE FOR </w:t>
                              </w:r>
                              <w:r w:rsidR="00097D6E" w:rsidRPr="00653C89">
                                <w:rPr>
                                  <w:rFonts w:ascii="Verdana" w:eastAsia="Calibri" w:hAnsi="Verdana" w:cs="Calibri"/>
                                  <w:b/>
                                  <w:w w:val="99"/>
                                  <w:position w:val="1"/>
                                  <w:sz w:val="32"/>
                                  <w:szCs w:val="32"/>
                                </w:rPr>
                                <w:t>VISITORS AND CONTRACTORS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2CFE8A30" w:rsidR="00CA291B" w:rsidRDefault="00CA291B" w:rsidP="00CA291B">
                        <w:pPr>
                          <w:spacing w:line="260" w:lineRule="exact"/>
                          <w:ind w:left="20"/>
                          <w:rPr>
                            <w:rFonts w:ascii="Calibri" w:eastAsia="Calibri" w:hAnsi="Calibri" w:cs="Calibri"/>
                          </w:rPr>
                        </w:pP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9B67F16" w:rsidR="00CA291B" w:rsidRPr="00653C89" w:rsidRDefault="0095403B" w:rsidP="00CA291B">
                        <w:pPr>
                          <w:spacing w:line="320" w:lineRule="exact"/>
                          <w:ind w:left="20" w:right="-48"/>
                          <w:rPr>
                            <w:rFonts w:ascii="Verdana" w:eastAsia="Calibri" w:hAnsi="Verdana" w:cs="Calibri"/>
                            <w:sz w:val="32"/>
                            <w:szCs w:val="32"/>
                          </w:rPr>
                        </w:pPr>
                        <w:r w:rsidRPr="00653C89">
                          <w:rPr>
                            <w:rFonts w:ascii="Verdana" w:eastAsia="Calibri" w:hAnsi="Verdana" w:cs="Calibri"/>
                            <w:b/>
                            <w:w w:val="99"/>
                            <w:position w:val="1"/>
                            <w:sz w:val="32"/>
                            <w:szCs w:val="32"/>
                          </w:rPr>
                          <w:t xml:space="preserve">PRIVACY NOTICE FOR </w:t>
                        </w:r>
                        <w:r w:rsidR="00097D6E" w:rsidRPr="00653C89">
                          <w:rPr>
                            <w:rFonts w:ascii="Verdana" w:eastAsia="Calibri" w:hAnsi="Verdana" w:cs="Calibri"/>
                            <w:b/>
                            <w:w w:val="99"/>
                            <w:position w:val="1"/>
                            <w:sz w:val="32"/>
                            <w:szCs w:val="32"/>
                          </w:rPr>
                          <w:t>VISITORS AND CONTRACTORS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4"/>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4725"/>
    <w:rsid w:val="00047235"/>
    <w:rsid w:val="00057877"/>
    <w:rsid w:val="00083D79"/>
    <w:rsid w:val="00097D6E"/>
    <w:rsid w:val="000C3ACF"/>
    <w:rsid w:val="000D0C90"/>
    <w:rsid w:val="0010470D"/>
    <w:rsid w:val="00106697"/>
    <w:rsid w:val="0013047A"/>
    <w:rsid w:val="0013795C"/>
    <w:rsid w:val="00143678"/>
    <w:rsid w:val="00174B05"/>
    <w:rsid w:val="00183E27"/>
    <w:rsid w:val="00184DDC"/>
    <w:rsid w:val="001A33B8"/>
    <w:rsid w:val="001A33B9"/>
    <w:rsid w:val="001B1648"/>
    <w:rsid w:val="001B4759"/>
    <w:rsid w:val="001C4095"/>
    <w:rsid w:val="001C7D1D"/>
    <w:rsid w:val="001D177F"/>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5A15"/>
    <w:rsid w:val="003E6C65"/>
    <w:rsid w:val="003F4B6C"/>
    <w:rsid w:val="00412BC4"/>
    <w:rsid w:val="00432584"/>
    <w:rsid w:val="00464ED3"/>
    <w:rsid w:val="00472AF7"/>
    <w:rsid w:val="0048569F"/>
    <w:rsid w:val="004965FA"/>
    <w:rsid w:val="004A11B9"/>
    <w:rsid w:val="004C05F9"/>
    <w:rsid w:val="0051693B"/>
    <w:rsid w:val="00540B36"/>
    <w:rsid w:val="0054251F"/>
    <w:rsid w:val="00544768"/>
    <w:rsid w:val="00551782"/>
    <w:rsid w:val="005A613C"/>
    <w:rsid w:val="005C5F97"/>
    <w:rsid w:val="005F6B35"/>
    <w:rsid w:val="006433DF"/>
    <w:rsid w:val="006517A2"/>
    <w:rsid w:val="00653C89"/>
    <w:rsid w:val="00656F44"/>
    <w:rsid w:val="006649AD"/>
    <w:rsid w:val="00665D32"/>
    <w:rsid w:val="006700BF"/>
    <w:rsid w:val="006747F9"/>
    <w:rsid w:val="00677929"/>
    <w:rsid w:val="00685BC2"/>
    <w:rsid w:val="006A15FA"/>
    <w:rsid w:val="006A1ECC"/>
    <w:rsid w:val="006B5305"/>
    <w:rsid w:val="006D4E9C"/>
    <w:rsid w:val="006F7264"/>
    <w:rsid w:val="00732427"/>
    <w:rsid w:val="0073299C"/>
    <w:rsid w:val="00734BAC"/>
    <w:rsid w:val="007400B1"/>
    <w:rsid w:val="0075362F"/>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374B5"/>
    <w:rsid w:val="009503F6"/>
    <w:rsid w:val="0095403B"/>
    <w:rsid w:val="0095626C"/>
    <w:rsid w:val="00962148"/>
    <w:rsid w:val="00963126"/>
    <w:rsid w:val="00970F10"/>
    <w:rsid w:val="00977612"/>
    <w:rsid w:val="009C11DC"/>
    <w:rsid w:val="009C2849"/>
    <w:rsid w:val="009C3247"/>
    <w:rsid w:val="00A2519F"/>
    <w:rsid w:val="00A507FD"/>
    <w:rsid w:val="00A67094"/>
    <w:rsid w:val="00A71A70"/>
    <w:rsid w:val="00A90C87"/>
    <w:rsid w:val="00AA6B38"/>
    <w:rsid w:val="00AC37F1"/>
    <w:rsid w:val="00AD2FE1"/>
    <w:rsid w:val="00AD739C"/>
    <w:rsid w:val="00B10F63"/>
    <w:rsid w:val="00B16267"/>
    <w:rsid w:val="00B325EA"/>
    <w:rsid w:val="00B84A40"/>
    <w:rsid w:val="00B90F93"/>
    <w:rsid w:val="00BE0E40"/>
    <w:rsid w:val="00BF4643"/>
    <w:rsid w:val="00BF5DB5"/>
    <w:rsid w:val="00C66A6A"/>
    <w:rsid w:val="00C94EA1"/>
    <w:rsid w:val="00CA291B"/>
    <w:rsid w:val="00CB2949"/>
    <w:rsid w:val="00CB2FB4"/>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1372"/>
    <w:rsid w:val="00E17D59"/>
    <w:rsid w:val="00E25A96"/>
    <w:rsid w:val="00E30CD4"/>
    <w:rsid w:val="00E34A81"/>
    <w:rsid w:val="00E5144B"/>
    <w:rsid w:val="00EB13B4"/>
    <w:rsid w:val="00EB5536"/>
    <w:rsid w:val="00EB5F21"/>
    <w:rsid w:val="00F439D9"/>
    <w:rsid w:val="00F52212"/>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7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bridgesfeder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bridgesfederation.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756b253c-0c4c-4d44-8891-f63efe3d379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97cb5e4-2c5a-4c8f-bfa7-47188d58465f"/>
    <ds:schemaRef ds:uri="http://www.w3.org/XML/1998/namespace"/>
    <ds:schemaRef ds:uri="http://purl.org/dc/dcmitype/"/>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9019FDDF-9349-4AD9-A49A-D9186FE0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2018-02-26T15:25:00Z</cp:lastPrinted>
  <dcterms:created xsi:type="dcterms:W3CDTF">2022-08-11T08:24:00Z</dcterms:created>
  <dcterms:modified xsi:type="dcterms:W3CDTF">2022-08-11T10:24:00Z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